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526"/>
        <w:gridCol w:w="6896"/>
        <w:gridCol w:w="222"/>
        <w:gridCol w:w="14"/>
      </w:tblGrid>
      <w:tr w:rsidR="003E4BEB" w:rsidRPr="003E4BEB" w:rsidTr="003E4BEB">
        <w:trPr>
          <w:gridAfter w:val="1"/>
          <w:wAfter w:w="14" w:type="dxa"/>
          <w:trHeight w:val="425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SIGLA</w:t>
            </w:r>
          </w:p>
        </w:tc>
        <w:tc>
          <w:tcPr>
            <w:tcW w:w="7118" w:type="dxa"/>
            <w:gridSpan w:val="2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IDENTIFICAÇÃO DOS CÓDIGOS DO BIC</w:t>
            </w:r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AP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Área Principal</w:t>
            </w:r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AR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Aeroporto</w:t>
            </w:r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AS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Área Secundária</w:t>
            </w:r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ASS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Associações</w:t>
            </w:r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Bombeiro</w:t>
            </w:r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Comércio (hotel, motel, lojas, escritórios, etc.</w:t>
            </w:r>
            <w:proofErr w:type="gramStart"/>
            <w:r w:rsidRPr="003E4BEB">
              <w:rPr>
                <w:sz w:val="18"/>
                <w:szCs w:val="18"/>
              </w:rPr>
              <w:t>)</w:t>
            </w:r>
            <w:proofErr w:type="gramEnd"/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C/E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Construção em Andamento</w:t>
            </w:r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CA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Casa Abandonada</w:t>
            </w:r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CD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Casa Desocupada</w:t>
            </w:r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CE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Centro de Eventos</w:t>
            </w:r>
            <w:r w:rsidR="00AB4BEC">
              <w:rPr>
                <w:sz w:val="18"/>
                <w:szCs w:val="18"/>
              </w:rPr>
              <w:t xml:space="preserve">, Centro de </w:t>
            </w:r>
            <w:proofErr w:type="gramStart"/>
            <w:r w:rsidR="00AB4BEC">
              <w:rPr>
                <w:sz w:val="18"/>
                <w:szCs w:val="18"/>
              </w:rPr>
              <w:t>E</w:t>
            </w:r>
            <w:r w:rsidRPr="003E4BEB">
              <w:rPr>
                <w:sz w:val="18"/>
                <w:szCs w:val="18"/>
              </w:rPr>
              <w:t>sportes</w:t>
            </w:r>
            <w:proofErr w:type="gramEnd"/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CF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Casa Fechada</w:t>
            </w:r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CL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Clubes</w:t>
            </w:r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CM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Casa de máquina ou energia</w:t>
            </w:r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CP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Campo de Futebol</w:t>
            </w:r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CR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Creche (pública ou particular)</w:t>
            </w:r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Despensa</w:t>
            </w:r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DP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Depósito</w:t>
            </w:r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Escola (pública</w:t>
            </w:r>
            <w:r w:rsidR="00AB4BEC">
              <w:rPr>
                <w:sz w:val="18"/>
                <w:szCs w:val="18"/>
              </w:rPr>
              <w:t xml:space="preserve"> </w:t>
            </w:r>
            <w:r w:rsidRPr="003E4BEB">
              <w:rPr>
                <w:sz w:val="18"/>
                <w:szCs w:val="18"/>
              </w:rPr>
              <w:t>ou particular)</w:t>
            </w:r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EA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Entidades Assistenciais</w:t>
            </w:r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ED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Edícula</w:t>
            </w:r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ESPECIAL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Guaritas ou Áreas de Lazer de condomínios</w:t>
            </w:r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EST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Estádio de Futebol</w:t>
            </w:r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FE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Ferroviária (galpões e outros)</w:t>
            </w:r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GA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Galpão</w:t>
            </w:r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GL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Garagem de Laje</w:t>
            </w:r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GT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Garagem de Telha</w:t>
            </w:r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GUA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Guarita</w:t>
            </w:r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HP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 xml:space="preserve">Hospital, posto de saúde, </w:t>
            </w:r>
            <w:proofErr w:type="spellStart"/>
            <w:r w:rsidRPr="003E4BEB">
              <w:rPr>
                <w:sz w:val="18"/>
                <w:szCs w:val="18"/>
              </w:rPr>
              <w:t>ubs</w:t>
            </w:r>
            <w:proofErr w:type="spellEnd"/>
            <w:r w:rsidRPr="003E4BEB">
              <w:rPr>
                <w:sz w:val="18"/>
                <w:szCs w:val="18"/>
              </w:rPr>
              <w:t>, etc.</w:t>
            </w:r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IG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 xml:space="preserve">Igreja, </w:t>
            </w:r>
            <w:proofErr w:type="gramStart"/>
            <w:r w:rsidRPr="003E4BEB">
              <w:rPr>
                <w:sz w:val="18"/>
                <w:szCs w:val="18"/>
              </w:rPr>
              <w:t>convento,</w:t>
            </w:r>
            <w:proofErr w:type="gramEnd"/>
            <w:r w:rsidRPr="003E4BEB">
              <w:rPr>
                <w:sz w:val="18"/>
                <w:szCs w:val="18"/>
              </w:rPr>
              <w:t>etc.</w:t>
            </w:r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IN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Indústria</w:t>
            </w:r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LA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Lagoa de tratamento</w:t>
            </w:r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LL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Lavanderia de Laje</w:t>
            </w:r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LT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Lavanderia de Telha</w:t>
            </w:r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MI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Morador Impediu</w:t>
            </w:r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MZ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Mezanino</w:t>
            </w:r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Praça</w:t>
            </w:r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 xml:space="preserve">Prestação de serviço </w:t>
            </w:r>
            <w:proofErr w:type="gramStart"/>
            <w:r w:rsidRPr="003E4BEB">
              <w:rPr>
                <w:sz w:val="18"/>
                <w:szCs w:val="18"/>
              </w:rPr>
              <w:t xml:space="preserve">(emissoras de rádio, </w:t>
            </w:r>
            <w:proofErr w:type="spellStart"/>
            <w:r w:rsidRPr="003E4BEB">
              <w:rPr>
                <w:sz w:val="18"/>
                <w:szCs w:val="18"/>
              </w:rPr>
              <w:t>tv</w:t>
            </w:r>
            <w:proofErr w:type="spellEnd"/>
            <w:r w:rsidRPr="003E4BEB">
              <w:rPr>
                <w:sz w:val="18"/>
                <w:szCs w:val="18"/>
              </w:rPr>
              <w:t>, etc.</w:t>
            </w:r>
          </w:p>
        </w:tc>
        <w:proofErr w:type="gramEnd"/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POSTO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Posto de gasolina e tudo que pertence</w:t>
            </w:r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PP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Posto Policial</w:t>
            </w:r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Piscina</w:t>
            </w:r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PU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 xml:space="preserve">Pertences da prefeitura </w:t>
            </w:r>
            <w:proofErr w:type="gramStart"/>
            <w:r w:rsidRPr="003E4BEB">
              <w:rPr>
                <w:sz w:val="18"/>
                <w:szCs w:val="18"/>
              </w:rPr>
              <w:t xml:space="preserve">( </w:t>
            </w:r>
            <w:proofErr w:type="gramEnd"/>
            <w:r w:rsidRPr="003E4BEB">
              <w:rPr>
                <w:sz w:val="18"/>
                <w:szCs w:val="18"/>
              </w:rPr>
              <w:t>secretaria municipal, parque, etc.)</w:t>
            </w:r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PVI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Pavimento Inferior</w:t>
            </w:r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PVS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 xml:space="preserve">Pavimento Superior </w:t>
            </w:r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PVT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Pavimento Térreo</w:t>
            </w:r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QUADRA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 xml:space="preserve">Quadras de esportes </w:t>
            </w:r>
            <w:proofErr w:type="gramStart"/>
            <w:r w:rsidRPr="003E4BEB">
              <w:rPr>
                <w:sz w:val="18"/>
                <w:szCs w:val="18"/>
              </w:rPr>
              <w:t xml:space="preserve">( </w:t>
            </w:r>
            <w:proofErr w:type="gramEnd"/>
            <w:r w:rsidRPr="003E4BEB">
              <w:rPr>
                <w:sz w:val="18"/>
                <w:szCs w:val="18"/>
              </w:rPr>
              <w:t>apenas as quadras cobertas )</w:t>
            </w:r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R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Residência</w:t>
            </w:r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RO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Rodoviária</w:t>
            </w:r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SIN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Sindicatos</w:t>
            </w:r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 xml:space="preserve">Templo </w:t>
            </w:r>
            <w:proofErr w:type="gramStart"/>
            <w:r w:rsidRPr="003E4BEB">
              <w:rPr>
                <w:sz w:val="18"/>
                <w:szCs w:val="18"/>
              </w:rPr>
              <w:t xml:space="preserve">( </w:t>
            </w:r>
            <w:proofErr w:type="gramEnd"/>
            <w:r w:rsidRPr="003E4BEB">
              <w:rPr>
                <w:sz w:val="18"/>
                <w:szCs w:val="18"/>
              </w:rPr>
              <w:t>centro espírita, e outros não católicos )</w:t>
            </w:r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TV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Terreno Vago</w:t>
            </w:r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VL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Varanda de Laje</w:t>
            </w:r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VT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Varanda de Telha</w:t>
            </w:r>
          </w:p>
        </w:tc>
      </w:tr>
      <w:tr w:rsidR="003E4BEB" w:rsidRPr="003E4BEB" w:rsidTr="003E4BEB">
        <w:trPr>
          <w:gridAfter w:val="1"/>
          <w:wAfter w:w="14" w:type="dxa"/>
        </w:trPr>
        <w:tc>
          <w:tcPr>
            <w:tcW w:w="1526" w:type="dxa"/>
          </w:tcPr>
          <w:p w:rsidR="003E4BEB" w:rsidRPr="003E4BEB" w:rsidRDefault="003E4BEB" w:rsidP="003E4BEB">
            <w:pPr>
              <w:jc w:val="center"/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WC</w:t>
            </w:r>
          </w:p>
        </w:tc>
        <w:tc>
          <w:tcPr>
            <w:tcW w:w="7118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  <w:r w:rsidRPr="003E4BEB">
              <w:rPr>
                <w:sz w:val="18"/>
                <w:szCs w:val="18"/>
              </w:rPr>
              <w:t>Banheiro</w:t>
            </w:r>
          </w:p>
        </w:tc>
      </w:tr>
      <w:tr w:rsidR="003E4BEB" w:rsidRPr="003E4BEB" w:rsidTr="003E4BEB">
        <w:tc>
          <w:tcPr>
            <w:tcW w:w="8422" w:type="dxa"/>
            <w:gridSpan w:val="2"/>
          </w:tcPr>
          <w:p w:rsidR="003E4BEB" w:rsidRPr="003E4BEB" w:rsidRDefault="003E4BEB">
            <w:pPr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Unidades independentes, porém no mesmo lote: AP, AS2, AS3, AS4</w:t>
            </w:r>
            <w:proofErr w:type="gramStart"/>
            <w:r w:rsidRPr="003E4BEB">
              <w:rPr>
                <w:b/>
                <w:sz w:val="18"/>
                <w:szCs w:val="18"/>
              </w:rPr>
              <w:t>, ...</w:t>
            </w:r>
            <w:proofErr w:type="gramEnd"/>
          </w:p>
        </w:tc>
        <w:tc>
          <w:tcPr>
            <w:tcW w:w="236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</w:p>
        </w:tc>
      </w:tr>
      <w:tr w:rsidR="003E4BEB" w:rsidRPr="003E4BEB" w:rsidTr="003E4BEB">
        <w:tc>
          <w:tcPr>
            <w:tcW w:w="8422" w:type="dxa"/>
            <w:gridSpan w:val="2"/>
          </w:tcPr>
          <w:p w:rsidR="003E4BEB" w:rsidRPr="003E4BEB" w:rsidRDefault="003E4BEB">
            <w:pPr>
              <w:rPr>
                <w:b/>
                <w:sz w:val="18"/>
                <w:szCs w:val="18"/>
              </w:rPr>
            </w:pPr>
            <w:r w:rsidRPr="003E4BEB">
              <w:rPr>
                <w:b/>
                <w:sz w:val="18"/>
                <w:szCs w:val="18"/>
              </w:rPr>
              <w:t>Complemento de blocos: PVT, PVI1, PVI2, PVS1, PVS2</w:t>
            </w:r>
            <w:proofErr w:type="gramStart"/>
            <w:r w:rsidRPr="003E4BEB">
              <w:rPr>
                <w:b/>
                <w:sz w:val="18"/>
                <w:szCs w:val="18"/>
              </w:rPr>
              <w:t>, ...</w:t>
            </w:r>
            <w:proofErr w:type="gramEnd"/>
          </w:p>
        </w:tc>
        <w:tc>
          <w:tcPr>
            <w:tcW w:w="236" w:type="dxa"/>
            <w:gridSpan w:val="2"/>
          </w:tcPr>
          <w:p w:rsidR="003E4BEB" w:rsidRPr="003E4BEB" w:rsidRDefault="003E4BEB">
            <w:pPr>
              <w:rPr>
                <w:sz w:val="18"/>
                <w:szCs w:val="18"/>
              </w:rPr>
            </w:pPr>
          </w:p>
        </w:tc>
      </w:tr>
    </w:tbl>
    <w:p w:rsidR="003E4BEB" w:rsidRDefault="003E4BEB"/>
    <w:p w:rsidR="003E4BEB" w:rsidRDefault="003E4BEB"/>
    <w:p w:rsidR="003E4BEB" w:rsidRDefault="003E4BEB"/>
    <w:sectPr w:rsidR="003E4B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4BEB"/>
    <w:rsid w:val="003E4BEB"/>
    <w:rsid w:val="00AB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4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233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lalves</dc:creator>
  <cp:lastModifiedBy>lalves</cp:lastModifiedBy>
  <cp:revision>2</cp:revision>
  <dcterms:created xsi:type="dcterms:W3CDTF">2017-01-27T10:12:00Z</dcterms:created>
  <dcterms:modified xsi:type="dcterms:W3CDTF">2017-01-27T10:46:00Z</dcterms:modified>
</cp:coreProperties>
</file>